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949" w:rsidRDefault="00411949" w:rsidP="00411949">
      <w:pPr>
        <w:pStyle w:val="NoSpacing"/>
      </w:pPr>
      <w:r>
        <w:rPr>
          <w:u w:val="single"/>
        </w:rPr>
        <w:t>Alan CHAUMBERLEYN</w:t>
      </w:r>
      <w:r>
        <w:t xml:space="preserve">      (fl.1424)</w:t>
      </w:r>
    </w:p>
    <w:p w:rsidR="00411949" w:rsidRDefault="00411949" w:rsidP="00411949">
      <w:pPr>
        <w:pStyle w:val="NoSpacing"/>
      </w:pPr>
      <w:r>
        <w:t>of Turvey, Bedfordshire.</w:t>
      </w:r>
    </w:p>
    <w:p w:rsidR="00411949" w:rsidRDefault="00411949" w:rsidP="00411949">
      <w:pPr>
        <w:pStyle w:val="NoSpacing"/>
      </w:pPr>
    </w:p>
    <w:p w:rsidR="00411949" w:rsidRDefault="00411949" w:rsidP="00411949">
      <w:pPr>
        <w:pStyle w:val="NoSpacing"/>
      </w:pPr>
    </w:p>
    <w:p w:rsidR="00411949" w:rsidRDefault="00411949" w:rsidP="00411949">
      <w:pPr>
        <w:pStyle w:val="NoSpacing"/>
      </w:pPr>
      <w:r>
        <w:t xml:space="preserve">  7 May1424</w:t>
      </w:r>
      <w:r>
        <w:tab/>
        <w:t>Settlement of his action against Henry Blatherwyk(q.v.) and his wife,</w:t>
      </w:r>
    </w:p>
    <w:p w:rsidR="00411949" w:rsidRDefault="00411949" w:rsidP="00411949">
      <w:pPr>
        <w:pStyle w:val="NoSpacing"/>
      </w:pPr>
      <w:r>
        <w:tab/>
      </w:r>
      <w:r>
        <w:tab/>
        <w:t>Eleanor(q.v.), deforciants of a messuage and 5 ½ acres of land in Turvey.</w:t>
      </w:r>
    </w:p>
    <w:p w:rsidR="00411949" w:rsidRDefault="00411949" w:rsidP="00411949">
      <w:pPr>
        <w:pStyle w:val="NoSpacing"/>
      </w:pPr>
      <w:r>
        <w:tab/>
      </w:r>
      <w:r>
        <w:tab/>
        <w:t>(</w:t>
      </w:r>
      <w:hyperlink r:id="rId7" w:history="1">
        <w:r w:rsidRPr="0063325C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411949" w:rsidRDefault="00411949" w:rsidP="00411949">
      <w:pPr>
        <w:pStyle w:val="NoSpacing"/>
      </w:pPr>
    </w:p>
    <w:p w:rsidR="00411949" w:rsidRDefault="00411949" w:rsidP="00411949">
      <w:pPr>
        <w:pStyle w:val="NoSpacing"/>
      </w:pPr>
    </w:p>
    <w:p w:rsidR="00411949" w:rsidRDefault="00411949" w:rsidP="00411949">
      <w:pPr>
        <w:pStyle w:val="NoSpacing"/>
      </w:pPr>
      <w:r>
        <w:t>1 April 2012</w:t>
      </w:r>
    </w:p>
    <w:p w:rsidR="00BA4020" w:rsidRPr="00186E49" w:rsidRDefault="0041194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949" w:rsidRDefault="00411949" w:rsidP="00552EBA">
      <w:r>
        <w:separator/>
      </w:r>
    </w:p>
  </w:endnote>
  <w:endnote w:type="continuationSeparator" w:id="0">
    <w:p w:rsidR="00411949" w:rsidRDefault="004119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1949">
      <w:rPr>
        <w:noProof/>
      </w:rPr>
      <w:t>07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949" w:rsidRDefault="00411949" w:rsidP="00552EBA">
      <w:r>
        <w:separator/>
      </w:r>
    </w:p>
  </w:footnote>
  <w:footnote w:type="continuationSeparator" w:id="0">
    <w:p w:rsidR="00411949" w:rsidRDefault="004119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1194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2012-04-07T17:48:00Z</dcterms:created>
  <dcterms:modified xsi:type="dcterms:W3CDTF">2012-04-07T17:48:00Z</dcterms:modified>
</cp:coreProperties>
</file>